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2B6" w:rsidRDefault="001B2C22">
      <w:pPr>
        <w:spacing w:line="540" w:lineRule="exact"/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附件</w:t>
      </w:r>
      <w:r>
        <w:rPr>
          <w:rFonts w:ascii="方正黑体_GBK" w:eastAsia="方正黑体_GBK" w:hAnsi="方正黑体_GBK" w:cs="方正黑体_GBK" w:hint="eastAsia"/>
          <w:sz w:val="28"/>
          <w:szCs w:val="28"/>
        </w:rPr>
        <w:t>2</w:t>
      </w:r>
    </w:p>
    <w:p w:rsidR="00AD42B6" w:rsidRDefault="00AD42B6">
      <w:pPr>
        <w:pStyle w:val="a0"/>
      </w:pPr>
    </w:p>
    <w:p w:rsidR="00AD42B6" w:rsidRDefault="001B2C22">
      <w:pPr>
        <w:snapToGrid w:val="0"/>
        <w:spacing w:line="600" w:lineRule="exact"/>
        <w:jc w:val="center"/>
        <w:rPr>
          <w:rFonts w:ascii="Times New Roman" w:eastAsia="方正小标宋_GBK" w:hAnsi="Times New Roman" w:cs="Times New Roman"/>
          <w:snapToGrid w:val="0"/>
          <w:kern w:val="0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napToGrid w:val="0"/>
          <w:kern w:val="0"/>
          <w:sz w:val="44"/>
          <w:szCs w:val="44"/>
        </w:rPr>
        <w:t>地质灾害防治承诺书</w:t>
      </w:r>
    </w:p>
    <w:p w:rsidR="00AD42B6" w:rsidRDefault="00AD42B6">
      <w:pPr>
        <w:spacing w:line="600" w:lineRule="exact"/>
        <w:rPr>
          <w:rFonts w:ascii="方正仿宋_GBK" w:eastAsia="方正仿宋_GBK" w:hAnsi="方正仿宋_GBK" w:cs="方正仿宋_GBK"/>
          <w:b/>
          <w:bCs/>
          <w:sz w:val="28"/>
          <w:szCs w:val="28"/>
        </w:rPr>
      </w:pPr>
    </w:p>
    <w:p w:rsidR="00AD42B6" w:rsidRDefault="001B2C22">
      <w:pPr>
        <w:overflowPunct w:val="0"/>
        <w:spacing w:line="4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根据《地质灾害防治通告意见书》，为落实地质灾害防治措施建议，确保人民群众生命财产安全，根据《地质灾害防治条例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》《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重庆市地质灾害防治条例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》《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民法典》等有关规定，本单位作出如下承诺：</w:t>
      </w:r>
    </w:p>
    <w:p w:rsidR="00AD42B6" w:rsidRDefault="001B2C22">
      <w:pPr>
        <w:spacing w:line="48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一、在工程建设中严格落实以下地质灾害防治措施建议：</w:t>
      </w:r>
    </w:p>
    <w:p w:rsidR="00AD42B6" w:rsidRDefault="001B2C22">
      <w:pPr>
        <w:spacing w:line="48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  <w:u w:val="single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1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、</w:t>
      </w:r>
    </w:p>
    <w:p w:rsidR="00AD42B6" w:rsidRDefault="001B2C22">
      <w:pPr>
        <w:spacing w:line="48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2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、</w:t>
      </w:r>
    </w:p>
    <w:p w:rsidR="00AD42B6" w:rsidRDefault="001B2C22">
      <w:pPr>
        <w:spacing w:line="48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  <w:u w:val="single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3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、</w:t>
      </w:r>
    </w:p>
    <w:p w:rsidR="00AD42B6" w:rsidRDefault="001B2C22">
      <w:pPr>
        <w:spacing w:line="4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二、项目实施过程中，加强地质环境监测工作，发现地质灾害灾（险）情，立即采取应急处置措施，并向当地政府和规划自然资源主管部门、行业主管部门报告。</w:t>
      </w:r>
    </w:p>
    <w:p w:rsidR="00AD42B6" w:rsidRDefault="001B2C22">
      <w:pPr>
        <w:spacing w:line="4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三、按照“谁引发、谁治理，谁损害，谁赔偿”的原则，对工程建设引发的地质灾害及时进行治理，对造成的损害及时进行赔偿。</w:t>
      </w:r>
    </w:p>
    <w:p w:rsidR="00AD42B6" w:rsidRDefault="001B2C22">
      <w:pPr>
        <w:spacing w:line="4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四、自觉接受当地规划自然资源主管部门和行业主管部门的监督管理。</w:t>
      </w:r>
    </w:p>
    <w:p w:rsidR="00AD42B6" w:rsidRDefault="00AD42B6">
      <w:pPr>
        <w:spacing w:line="480" w:lineRule="exact"/>
        <w:ind w:left="2730"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</w:p>
    <w:p w:rsidR="00AD42B6" w:rsidRDefault="001B2C22">
      <w:pPr>
        <w:spacing w:line="480" w:lineRule="exact"/>
        <w:ind w:left="273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经办人：</w:t>
      </w:r>
    </w:p>
    <w:p w:rsidR="00AD42B6" w:rsidRDefault="001B2C22">
      <w:pPr>
        <w:spacing w:line="480" w:lineRule="exact"/>
        <w:ind w:left="273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法定代表人或委托代理人：</w:t>
      </w:r>
    </w:p>
    <w:p w:rsidR="00AD42B6" w:rsidRDefault="001B2C22">
      <w:pPr>
        <w:spacing w:line="480" w:lineRule="exact"/>
        <w:ind w:left="2730"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承诺人（盖章）：</w:t>
      </w:r>
    </w:p>
    <w:p w:rsidR="00AD42B6" w:rsidRDefault="00AD42B6">
      <w:pPr>
        <w:spacing w:line="4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AD42B6" w:rsidRDefault="001B2C22" w:rsidP="009A4295">
      <w:pPr>
        <w:spacing w:line="480" w:lineRule="exact"/>
        <w:ind w:firstLineChars="1988" w:firstLine="6362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</w:p>
    <w:p w:rsidR="00AD42B6" w:rsidRPr="009A4295" w:rsidRDefault="001B2C22" w:rsidP="009A4295">
      <w:pPr>
        <w:spacing w:line="480" w:lineRule="exact"/>
        <w:rPr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（本承诺书一式三份，一份由建设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单位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留存，另外两份由建设项目行业主管部门、规划自然资源主管部门存档备案）</w:t>
      </w:r>
    </w:p>
    <w:sectPr w:rsidR="00AD42B6" w:rsidRPr="009A4295" w:rsidSect="00AD42B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2C22" w:rsidRDefault="001B2C22" w:rsidP="00AD42B6">
      <w:r>
        <w:separator/>
      </w:r>
    </w:p>
  </w:endnote>
  <w:endnote w:type="continuationSeparator" w:id="1">
    <w:p w:rsidR="001B2C22" w:rsidRDefault="001B2C22" w:rsidP="00AD42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2B6" w:rsidRDefault="00AD42B6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AD42B6" w:rsidRDefault="001B2C22">
                <w:pPr>
                  <w:pStyle w:val="a5"/>
                </w:pPr>
                <w:r>
                  <w:t>—</w:t>
                </w:r>
                <w:r w:rsidR="00AD42B6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AD42B6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9A4295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1</w:t>
                </w:r>
                <w:r w:rsidR="00AD42B6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2C22" w:rsidRDefault="001B2C22" w:rsidP="00AD42B6">
      <w:r>
        <w:separator/>
      </w:r>
    </w:p>
  </w:footnote>
  <w:footnote w:type="continuationSeparator" w:id="1">
    <w:p w:rsidR="001B2C22" w:rsidRDefault="001B2C22" w:rsidP="00AD42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RkMTYyMTZlMmZhNmU3MjdjYTlhMDk4ZGZlZmY2MmIifQ=="/>
    <w:docVar w:name="KGWebUrl" w:val="http://36.137.205.163:9080/seeyon/officeservlet"/>
  </w:docVars>
  <w:rsids>
    <w:rsidRoot w:val="00AC6450"/>
    <w:rsid w:val="00004534"/>
    <w:rsid w:val="00100360"/>
    <w:rsid w:val="001A6A09"/>
    <w:rsid w:val="001B2C22"/>
    <w:rsid w:val="001B5278"/>
    <w:rsid w:val="001E19F0"/>
    <w:rsid w:val="0031596A"/>
    <w:rsid w:val="004A3110"/>
    <w:rsid w:val="005E6AC1"/>
    <w:rsid w:val="006C7253"/>
    <w:rsid w:val="00704968"/>
    <w:rsid w:val="008B1BE0"/>
    <w:rsid w:val="00940037"/>
    <w:rsid w:val="009A4295"/>
    <w:rsid w:val="00AC6450"/>
    <w:rsid w:val="00AD42B6"/>
    <w:rsid w:val="00CB6917"/>
    <w:rsid w:val="00D92CC9"/>
    <w:rsid w:val="00E622E1"/>
    <w:rsid w:val="11ED6834"/>
    <w:rsid w:val="325F3BF7"/>
    <w:rsid w:val="3F324317"/>
    <w:rsid w:val="47511B03"/>
    <w:rsid w:val="6DDE7A17"/>
    <w:rsid w:val="730A1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Body Text 2" w:semiHidden="0" w:uiPriority="0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D42B6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link w:val="Char"/>
    <w:uiPriority w:val="1"/>
    <w:qFormat/>
    <w:rsid w:val="00AD42B6"/>
    <w:pPr>
      <w:autoSpaceDE w:val="0"/>
      <w:autoSpaceDN w:val="0"/>
      <w:jc w:val="left"/>
    </w:pPr>
    <w:rPr>
      <w:rFonts w:ascii="方正仿宋_GBK" w:eastAsia="方正仿宋_GBK" w:hAnsi="方正仿宋_GBK" w:cs="方正仿宋_GBK"/>
      <w:kern w:val="0"/>
      <w:sz w:val="32"/>
      <w:szCs w:val="32"/>
      <w:lang w:val="zh-CN" w:bidi="zh-CN"/>
    </w:rPr>
  </w:style>
  <w:style w:type="paragraph" w:styleId="2">
    <w:name w:val="Body Text 2"/>
    <w:basedOn w:val="a"/>
    <w:qFormat/>
    <w:rsid w:val="00AD42B6"/>
    <w:pPr>
      <w:spacing w:before="60" w:after="60"/>
    </w:pPr>
    <w:rPr>
      <w:rFonts w:ascii="Arial" w:eastAsia="仿宋_GB2312" w:hAnsi="Arial"/>
      <w:spacing w:val="-5"/>
      <w:lang w:val="zh-CN" w:eastAsia="en-US"/>
    </w:rPr>
  </w:style>
  <w:style w:type="paragraph" w:styleId="a4">
    <w:name w:val="Balloon Text"/>
    <w:basedOn w:val="a"/>
    <w:link w:val="Char0"/>
    <w:uiPriority w:val="99"/>
    <w:semiHidden/>
    <w:unhideWhenUsed/>
    <w:qFormat/>
    <w:rsid w:val="00AD42B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AD42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AD42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AD42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1"/>
    <w:uiPriority w:val="22"/>
    <w:qFormat/>
    <w:rsid w:val="00AD42B6"/>
    <w:rPr>
      <w:b/>
      <w:bCs/>
    </w:rPr>
  </w:style>
  <w:style w:type="character" w:styleId="a9">
    <w:name w:val="Hyperlink"/>
    <w:basedOn w:val="a1"/>
    <w:uiPriority w:val="99"/>
    <w:semiHidden/>
    <w:unhideWhenUsed/>
    <w:qFormat/>
    <w:rsid w:val="00AD42B6"/>
    <w:rPr>
      <w:color w:val="0000FF"/>
      <w:u w:val="single"/>
    </w:rPr>
  </w:style>
  <w:style w:type="character" w:customStyle="1" w:styleId="Char0">
    <w:name w:val="批注框文本 Char"/>
    <w:basedOn w:val="a1"/>
    <w:link w:val="a4"/>
    <w:uiPriority w:val="99"/>
    <w:semiHidden/>
    <w:qFormat/>
    <w:rsid w:val="00AD42B6"/>
    <w:rPr>
      <w:sz w:val="18"/>
      <w:szCs w:val="18"/>
    </w:rPr>
  </w:style>
  <w:style w:type="character" w:customStyle="1" w:styleId="Char">
    <w:name w:val="正文文本 Char"/>
    <w:basedOn w:val="a1"/>
    <w:link w:val="a0"/>
    <w:uiPriority w:val="1"/>
    <w:qFormat/>
    <w:rsid w:val="00AD42B6"/>
    <w:rPr>
      <w:rFonts w:ascii="方正仿宋_GBK" w:eastAsia="方正仿宋_GBK" w:hAnsi="方正仿宋_GBK" w:cs="方正仿宋_GBK"/>
      <w:kern w:val="0"/>
      <w:sz w:val="32"/>
      <w:szCs w:val="32"/>
      <w:lang w:val="zh-CN" w:bidi="zh-CN"/>
    </w:rPr>
  </w:style>
  <w:style w:type="character" w:customStyle="1" w:styleId="Char2">
    <w:name w:val="页眉 Char"/>
    <w:basedOn w:val="a1"/>
    <w:link w:val="a6"/>
    <w:uiPriority w:val="99"/>
    <w:qFormat/>
    <w:rsid w:val="00AD42B6"/>
    <w:rPr>
      <w:sz w:val="18"/>
      <w:szCs w:val="18"/>
    </w:rPr>
  </w:style>
  <w:style w:type="character" w:customStyle="1" w:styleId="Char1">
    <w:name w:val="页脚 Char"/>
    <w:basedOn w:val="a1"/>
    <w:link w:val="a5"/>
    <w:uiPriority w:val="99"/>
    <w:qFormat/>
    <w:rsid w:val="00AD42B6"/>
    <w:rPr>
      <w:sz w:val="18"/>
      <w:szCs w:val="18"/>
    </w:rPr>
  </w:style>
  <w:style w:type="paragraph" w:styleId="aa">
    <w:name w:val="List Paragraph"/>
    <w:basedOn w:val="a"/>
    <w:uiPriority w:val="34"/>
    <w:qFormat/>
    <w:rsid w:val="00AD42B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58</Words>
  <Characters>336</Characters>
  <Application>Microsoft Office Word</Application>
  <DocSecurity>0</DocSecurity>
  <Lines>2</Lines>
  <Paragraphs>1</Paragraphs>
  <ScaleCrop>false</ScaleCrop>
  <Company>微软中国</Company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孙坤</cp:lastModifiedBy>
  <cp:revision>33</cp:revision>
  <dcterms:created xsi:type="dcterms:W3CDTF">2022-12-30T02:57:00Z</dcterms:created>
  <dcterms:modified xsi:type="dcterms:W3CDTF">2023-01-04T01:17:00Z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2DA37FCB0AC24663BAC9F80114B34E85</vt:lpwstr>
  </property>
</Properties>
</file>