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重庆市经济困难的</w:t>
      </w:r>
      <w:bookmarkStart w:id="0" w:name="_GoBack"/>
      <w:bookmarkEnd w:id="0"/>
      <w:r>
        <w:rPr>
          <w:rFonts w:eastAsia="方正小标宋_GBK"/>
          <w:color w:val="000000"/>
          <w:sz w:val="44"/>
          <w:szCs w:val="44"/>
        </w:rPr>
        <w:t>失能老年人养老服务补贴申请审批表</w:t>
      </w:r>
    </w:p>
    <w:tbl>
      <w:tblPr>
        <w:tblStyle w:val="3"/>
        <w:tblW w:w="102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64"/>
        <w:gridCol w:w="540"/>
        <w:gridCol w:w="1260"/>
        <w:gridCol w:w="848"/>
        <w:gridCol w:w="112"/>
        <w:gridCol w:w="1020"/>
        <w:gridCol w:w="1260"/>
        <w:gridCol w:w="3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老年人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日期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               电话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户籍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所在地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身份类别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城市低保对象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农村低保对象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城市“三无”人员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农村五保对象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重残失能老年人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残疾类别</w:t>
            </w:r>
          </w:p>
        </w:tc>
        <w:tc>
          <w:tcPr>
            <w:tcW w:w="4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残疾等级</w:t>
            </w:r>
          </w:p>
        </w:tc>
        <w:tc>
          <w:tcPr>
            <w:tcW w:w="4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残疾人证号码</w:t>
            </w:r>
          </w:p>
        </w:tc>
        <w:tc>
          <w:tcPr>
            <w:tcW w:w="4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重病失能老年人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瘫痪卧床原因</w:t>
            </w:r>
          </w:p>
        </w:tc>
        <w:tc>
          <w:tcPr>
            <w:tcW w:w="4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瘫痪卧床时间</w:t>
            </w:r>
          </w:p>
        </w:tc>
        <w:tc>
          <w:tcPr>
            <w:tcW w:w="4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委托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代理人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与申请人关系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联系电话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0259" w:type="dxa"/>
            <w:gridSpan w:val="9"/>
            <w:vAlign w:val="center"/>
          </w:tcPr>
          <w:p>
            <w:pPr>
              <w:snapToGrid w:val="0"/>
              <w:ind w:firstLine="552" w:firstLineChars="2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本人（或委托代理人）保证以上信息及提交的材料真实有效。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申请人（或委托代理人）签字：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入户调查</w:t>
            </w:r>
          </w:p>
          <w:p>
            <w:pPr>
              <w:snapToGrid w:val="0"/>
              <w:jc w:val="center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基本情况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184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调查人：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公示情况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623" w:firstLineChars="226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已于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日至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日在我村（社区）或供养机构公示，未提出异议。</w:t>
            </w:r>
          </w:p>
          <w:p>
            <w:pPr>
              <w:snapToGrid w:val="0"/>
              <w:ind w:firstLine="472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 </w:t>
            </w:r>
          </w:p>
          <w:p>
            <w:pPr>
              <w:snapToGrid w:val="0"/>
              <w:ind w:firstLine="5191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村（居）民委员会或供养机构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                     </w:t>
            </w:r>
            <w:r>
              <w:rPr>
                <w:rFonts w:ascii="方正仿宋_GBK" w:cs="宋体"/>
                <w:sz w:val="24"/>
                <w:szCs w:val="24"/>
              </w:rPr>
              <w:t xml:space="preserve">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</w:t>
            </w:r>
            <w:r>
              <w:rPr>
                <w:rFonts w:ascii="方正仿宋_GBK" w:cs="宋体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乡镇人民政府（街道办事处）审核意见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663" w:leftChars="228" w:hanging="943" w:hangingChars="4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</w:t>
            </w:r>
          </w:p>
          <w:p>
            <w:pPr>
              <w:snapToGrid w:val="0"/>
              <w:ind w:left="1649" w:leftChars="522" w:firstLine="3481" w:firstLineChars="1476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649" w:leftChars="522" w:firstLine="3712" w:firstLineChars="1574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乡镇人民政府（街道办事处）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区县（自治县）民政局审批意见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552" w:firstLineChars="200"/>
              <w:jc w:val="distribute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经审查，同意该对象享受失能老年人养老服务补贴，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自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 xml:space="preserve">  年    月起开始发放。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965" w:firstLineChars="2105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  <w:r>
              <w:rPr>
                <w:rFonts w:ascii="方正仿宋_GBK" w:cs="宋体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区县（自治县）民政局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323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</w:tbl>
    <w:p>
      <w:pPr>
        <w:snapToGrid w:val="0"/>
        <w:outlineLvl w:val="0"/>
        <w:rPr>
          <w:sz w:val="24"/>
          <w:szCs w:val="24"/>
        </w:rPr>
      </w:pPr>
      <w:r>
        <w:rPr>
          <w:rFonts w:hint="eastAsia" w:ascii="方正仿宋_GBK"/>
          <w:sz w:val="24"/>
          <w:szCs w:val="24"/>
        </w:rPr>
        <w:t xml:space="preserve">注：1. </w:t>
      </w:r>
      <w:r>
        <w:rPr>
          <w:rFonts w:hint="eastAsia"/>
          <w:sz w:val="24"/>
          <w:szCs w:val="24"/>
        </w:rPr>
        <w:t>残疾类别：肢体、智力、精神、视力；残疾等级：一、二级。</w:t>
      </w:r>
    </w:p>
    <w:p>
      <w:pPr>
        <w:snapToGrid w:val="0"/>
        <w:ind w:firstLine="472" w:firstLineChars="200"/>
        <w:outlineLvl w:val="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2. 本申请审批表一式两份报区县（自治县）民政局审批。待审批后，乡镇（街道）、</w:t>
      </w:r>
    </w:p>
    <w:p>
      <w:pPr>
        <w:snapToGrid w:val="0"/>
        <w:ind w:firstLine="472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区县（自治县）民政局各留存一份。为方便存档，此申请审批表需双面打印。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644C5"/>
    <w:rsid w:val="194644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2019-09-27T08:01:00Z</dcterms:created>
  <dc:creator>Administrator</dc:creator>
  <cp:lastModifiedBy>Administrator</cp:lastModifiedBy>
  <dcterms:modified xsi:type="dcterms:W3CDTF">2019-09-27T08:02:15Z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