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eastAsia="方正仿宋_GBK"/>
          <w:sz w:val="32"/>
          <w:szCs w:val="44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eastAsia="方正仿宋_GBK"/>
          <w:sz w:val="32"/>
          <w:szCs w:val="44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eastAsia="方正仿宋_GBK"/>
          <w:sz w:val="32"/>
          <w:szCs w:val="44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eastAsia="方正仿宋_GBK"/>
          <w:sz w:val="32"/>
          <w:szCs w:val="44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eastAsia="方正仿宋_GBK"/>
          <w:sz w:val="32"/>
          <w:szCs w:val="44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eastAsia="方正仿宋_GBK"/>
          <w:sz w:val="32"/>
          <w:szCs w:val="44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eastAsia="方正仿宋_GBK"/>
          <w:sz w:val="32"/>
          <w:szCs w:val="44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方正仿宋_GBK"/>
          <w:sz w:val="32"/>
          <w:szCs w:val="44"/>
          <w:lang w:val="en-US" w:eastAsia="zh-CN"/>
        </w:rPr>
      </w:pPr>
      <w:r>
        <w:rPr>
          <w:rFonts w:hint="eastAsia" w:eastAsia="方正仿宋_GBK"/>
          <w:sz w:val="32"/>
          <w:szCs w:val="44"/>
          <w:lang w:val="en-US" w:eastAsia="zh-CN"/>
        </w:rPr>
        <w:t>新华府发〔2023〕10号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黔江区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新华乡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人民政府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关于调整道路交通安全工作领导小组的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通  知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textAlignment w:val="auto"/>
        <w:rPr>
          <w:rFonts w:hint="eastAsia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0"/>
        <w:textAlignment w:val="auto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各村（社区），各站、办、所、中心，乡级各部门</w:t>
      </w:r>
      <w:r>
        <w:rPr>
          <w:rFonts w:hint="eastAsia" w:ascii="方正仿宋_GBK" w:eastAsia="方正仿宋_GBK"/>
          <w:sz w:val="32"/>
          <w:szCs w:val="32"/>
        </w:rPr>
        <w:t>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0" w:firstLine="640" w:firstLineChars="200"/>
        <w:textAlignment w:val="auto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为进一步提升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新华乡</w:t>
      </w:r>
      <w:r>
        <w:rPr>
          <w:rFonts w:hint="eastAsia" w:ascii="方正仿宋_GBK" w:eastAsia="方正仿宋_GBK"/>
          <w:sz w:val="32"/>
          <w:szCs w:val="32"/>
        </w:rPr>
        <w:t>道路交通安全管理水平，加强道路交通安全监管能力，实现对道路交通安全管得住、控得牢、防得稳的基本目标，确保辖区道路交通安全无重特大事故的发生，现调整道路交通安全工作领导小组成员，其组成人员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组  长</w:t>
      </w:r>
      <w:r>
        <w:rPr>
          <w:rFonts w:ascii="Times New Roman" w:hAnsi="Times New Roman" w:eastAsia="方正仿宋_GBK" w:cs="Times New Roman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余明方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党委副书记、乡长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组长</w:t>
      </w:r>
      <w:r>
        <w:rPr>
          <w:rFonts w:ascii="Times New Roman" w:hAnsi="Times New Roman" w:eastAsia="方正仿宋_GBK" w:cs="Times New Roman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龚汉均  （党委委员、人大主席）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1915" w:leftChars="912" w:firstLine="0" w:firstLineChars="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龚节华  （党委副书记）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1918" w:leftChars="304" w:hanging="1280" w:hangingChars="4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罗应涛  （党委委员、纪委书记）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1918" w:leftChars="304" w:hanging="1280" w:hangingChars="4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黄俊青  （副乡长）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1915" w:leftChars="912" w:firstLine="0" w:firstLineChars="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冉  彪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（党委委员、政法委员、副乡长）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1915" w:leftChars="912" w:firstLine="0" w:firstLine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严  伟  （党委组织委员）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1915" w:leftChars="912" w:firstLine="0" w:firstLineChars="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孙文春  （党委宣传、统战委员）</w:t>
      </w:r>
    </w:p>
    <w:p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firstLine="1920" w:firstLineChars="600"/>
        <w:textAlignment w:val="auto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彭雄刚  （党委委员、副乡长、武装部长）</w:t>
      </w:r>
    </w:p>
    <w:p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textAlignment w:val="auto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eastAsia="方正仿宋_GBK"/>
          <w:sz w:val="32"/>
          <w:szCs w:val="32"/>
        </w:rPr>
        <w:t xml:space="preserve"> 成  员：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郭小虎</w:t>
      </w:r>
      <w:r>
        <w:rPr>
          <w:rFonts w:hint="eastAsia"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color w:val="auto"/>
          <w:sz w:val="32"/>
          <w:szCs w:val="32"/>
          <w:lang w:val="en-US" w:eastAsia="zh-CN"/>
        </w:rPr>
        <w:t>派出所所长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2235" w:leftChars="912" w:right="0" w:hanging="320" w:hangingChars="100"/>
        <w:textAlignment w:val="auto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张志现</w:t>
      </w:r>
      <w:r>
        <w:rPr>
          <w:rFonts w:hint="eastAsia"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应急管理办负责人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2235" w:leftChars="912" w:right="0" w:hanging="320" w:hangingChars="100"/>
        <w:textAlignment w:val="auto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邬  阳</w:t>
      </w:r>
      <w:r>
        <w:rPr>
          <w:rFonts w:hint="eastAsia"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平安建设办主任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2235" w:leftChars="912" w:right="0" w:hanging="320" w:hangingChars="100"/>
        <w:textAlignment w:val="auto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郑禄均  （农业服务中心负责人）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2235" w:leftChars="912" w:right="0" w:hanging="320" w:hangingChars="100"/>
        <w:textAlignment w:val="auto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张  杰</w:t>
      </w:r>
      <w:r>
        <w:rPr>
          <w:rFonts w:hint="eastAsia"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派出所副所长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0" w:firstLine="1920" w:firstLineChars="600"/>
        <w:textAlignment w:val="auto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王绍华</w:t>
      </w:r>
      <w:r>
        <w:rPr>
          <w:rFonts w:hint="eastAsia"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应急管理办工作人员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firstLine="1920" w:firstLineChars="600"/>
        <w:textAlignment w:val="auto"/>
        <w:rPr>
          <w:rFonts w:hint="default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胡应石  （农业服务中心工作人员）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2235" w:leftChars="912" w:right="0" w:hanging="320" w:hangingChars="100"/>
        <w:textAlignment w:val="auto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李吉文</w:t>
      </w:r>
      <w:r>
        <w:rPr>
          <w:rFonts w:hint="eastAsia"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应急管理办工作人员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方正仿宋_GBK" w:eastAsia="方正仿宋_GBK"/>
          <w:sz w:val="32"/>
          <w:szCs w:val="32"/>
        </w:rPr>
        <w:t>领导</w:t>
      </w:r>
      <w:r>
        <w:rPr>
          <w:rFonts w:hint="eastAsia" w:ascii="方正仿宋_GBK" w:eastAsia="方正仿宋_GBK"/>
          <w:sz w:val="32"/>
          <w:szCs w:val="32"/>
          <w:lang w:eastAsia="zh-CN"/>
        </w:rPr>
        <w:t>小</w:t>
      </w:r>
      <w:r>
        <w:rPr>
          <w:rFonts w:hint="eastAsia" w:ascii="方正仿宋_GBK" w:eastAsia="方正仿宋_GBK"/>
          <w:sz w:val="32"/>
          <w:szCs w:val="32"/>
        </w:rPr>
        <w:t>组下设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乡交</w:t>
      </w:r>
      <w:r>
        <w:rPr>
          <w:rFonts w:hint="eastAsia" w:ascii="方正仿宋_GBK" w:eastAsia="方正仿宋_GBK"/>
          <w:sz w:val="32"/>
          <w:szCs w:val="32"/>
        </w:rPr>
        <w:t>安办和各村（社区）劝导站，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冉彪</w:t>
      </w:r>
      <w:r>
        <w:rPr>
          <w:rFonts w:hint="eastAsia" w:ascii="方正仿宋_GBK" w:eastAsia="方正仿宋_GBK"/>
          <w:sz w:val="32"/>
          <w:szCs w:val="32"/>
        </w:rPr>
        <w:t>任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乡交</w:t>
      </w:r>
      <w:r>
        <w:rPr>
          <w:rFonts w:hint="eastAsia" w:ascii="方正仿宋_GBK" w:eastAsia="方正仿宋_GBK"/>
          <w:sz w:val="32"/>
          <w:szCs w:val="32"/>
        </w:rPr>
        <w:t>安办主任，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张志现</w:t>
      </w:r>
      <w:r>
        <w:rPr>
          <w:rFonts w:hint="eastAsia" w:ascii="方正仿宋_GBK" w:eastAsia="方正仿宋_GBK"/>
          <w:sz w:val="32"/>
          <w:szCs w:val="32"/>
        </w:rPr>
        <w:t>和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郭小虎任</w:t>
      </w:r>
      <w:r>
        <w:rPr>
          <w:rFonts w:hint="eastAsia" w:ascii="方正仿宋_GBK" w:eastAsia="方正仿宋_GBK"/>
          <w:sz w:val="32"/>
          <w:szCs w:val="32"/>
        </w:rPr>
        <w:t>副主任，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由张志现负责办公室日常工作</w:t>
      </w:r>
      <w:r>
        <w:rPr>
          <w:rFonts w:hint="eastAsia" w:ascii="方正仿宋_GBK" w:eastAsia="方正仿宋_GBK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如因工作需要，人员发生变动后，由继任人员按照实际要求继续履行其分管工作或业务工作所涉及的</w:t>
      </w:r>
      <w:r>
        <w:rPr>
          <w:rFonts w:hint="eastAsia" w:eastAsia="方正仿宋_GBK" w:cs="Times New Roman"/>
          <w:spacing w:val="-6"/>
          <w:sz w:val="32"/>
          <w:szCs w:val="32"/>
          <w:lang w:val="en-US" w:eastAsia="zh-CN"/>
        </w:rPr>
        <w:t>道路交通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lang w:val="en-US" w:eastAsia="zh-CN"/>
        </w:rPr>
        <w:t>安全职责。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0" w:firstLine="640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0" w:firstLine="4160" w:firstLineChars="1300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0" w:firstLine="4160" w:firstLineChars="13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黔江区</w:t>
      </w:r>
      <w:r>
        <w:rPr>
          <w:rFonts w:hint="eastAsia" w:eastAsia="方正仿宋_GBK"/>
          <w:sz w:val="32"/>
          <w:szCs w:val="32"/>
          <w:lang w:val="en-US" w:eastAsia="zh-CN"/>
        </w:rPr>
        <w:t>新华乡</w:t>
      </w:r>
      <w:r>
        <w:rPr>
          <w:rFonts w:eastAsia="方正仿宋_GBK"/>
          <w:sz w:val="32"/>
          <w:szCs w:val="32"/>
        </w:rPr>
        <w:t xml:space="preserve">人民政府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  <w:lang w:val="en-US" w:eastAsia="zh-CN"/>
        </w:rPr>
        <w:t xml:space="preserve">                        </w:t>
      </w:r>
      <w:r>
        <w:rPr>
          <w:rFonts w:eastAsia="方正仿宋_GBK"/>
          <w:sz w:val="32"/>
          <w:szCs w:val="32"/>
        </w:rPr>
        <w:t>20</w:t>
      </w:r>
      <w:r>
        <w:rPr>
          <w:rFonts w:hint="eastAsia" w:eastAsia="方正仿宋_GBK"/>
          <w:sz w:val="32"/>
          <w:szCs w:val="32"/>
          <w:lang w:val="en-US" w:eastAsia="zh-CN"/>
        </w:rPr>
        <w:t>23</w:t>
      </w:r>
      <w:r>
        <w:rPr>
          <w:rFonts w:eastAsia="方正仿宋_GBK"/>
          <w:sz w:val="32"/>
          <w:szCs w:val="32"/>
        </w:rPr>
        <w:t>年</w:t>
      </w:r>
      <w:r>
        <w:rPr>
          <w:rFonts w:hint="eastAsia" w:eastAsia="方正仿宋_GBK"/>
          <w:sz w:val="32"/>
          <w:szCs w:val="32"/>
          <w:lang w:val="en-US" w:eastAsia="zh-CN"/>
        </w:rPr>
        <w:t>2</w:t>
      </w:r>
      <w:r>
        <w:rPr>
          <w:rFonts w:eastAsia="方正仿宋_GBK"/>
          <w:sz w:val="32"/>
          <w:szCs w:val="32"/>
        </w:rPr>
        <w:t>月</w:t>
      </w:r>
      <w:r>
        <w:rPr>
          <w:rFonts w:hint="eastAsia" w:eastAsia="方正仿宋_GBK"/>
          <w:sz w:val="32"/>
          <w:szCs w:val="32"/>
          <w:lang w:val="en-US" w:eastAsia="zh-CN"/>
        </w:rPr>
        <w:t>13</w:t>
      </w:r>
      <w:r>
        <w:rPr>
          <w:rFonts w:eastAsia="方正仿宋_GBK"/>
          <w:sz w:val="32"/>
          <w:szCs w:val="32"/>
        </w:rPr>
        <w:t xml:space="preserve">日 </w:t>
      </w:r>
    </w:p>
    <w:p>
      <w:pPr>
        <w:pStyle w:val="7"/>
        <w:rPr>
          <w:rFonts w:eastAsia="方正仿宋_GBK"/>
          <w:sz w:val="32"/>
          <w:szCs w:val="32"/>
        </w:rPr>
      </w:pPr>
    </w:p>
    <w:p>
      <w:pPr>
        <w:pStyle w:val="8"/>
        <w:rPr>
          <w:rFonts w:eastAsia="方正仿宋_GBK"/>
          <w:sz w:val="32"/>
          <w:szCs w:val="32"/>
        </w:rPr>
      </w:pPr>
    </w:p>
    <w:p>
      <w:pPr>
        <w:rPr>
          <w:rFonts w:eastAsia="方正仿宋_GBK"/>
          <w:sz w:val="32"/>
          <w:szCs w:val="32"/>
        </w:rPr>
      </w:pPr>
    </w:p>
    <w:p>
      <w:pPr>
        <w:pStyle w:val="7"/>
        <w:rPr>
          <w:rFonts w:eastAsia="方正仿宋_GBK"/>
          <w:sz w:val="32"/>
          <w:szCs w:val="32"/>
        </w:rPr>
      </w:pPr>
    </w:p>
    <w:p>
      <w:pPr>
        <w:pStyle w:val="8"/>
      </w:pPr>
    </w:p>
    <w:p/>
    <w:p>
      <w:pPr>
        <w:pStyle w:val="7"/>
      </w:pPr>
    </w:p>
    <w:p>
      <w:pPr>
        <w:pStyle w:val="8"/>
      </w:pPr>
    </w:p>
    <w:p/>
    <w:p>
      <w:pPr>
        <w:pStyle w:val="7"/>
      </w:pPr>
    </w:p>
    <w:p>
      <w:pPr>
        <w:pStyle w:val="8"/>
      </w:pPr>
    </w:p>
    <w:p/>
    <w:p>
      <w:pPr>
        <w:sectPr>
          <w:headerReference r:id="rId3" w:type="default"/>
          <w:footerReference r:id="rId4" w:type="default"/>
          <w:pgSz w:w="11906" w:h="16838"/>
          <w:pgMar w:top="2098" w:right="1474" w:bottom="1985" w:left="1588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textAlignment w:val="auto"/>
        <w:rPr>
          <w:rFonts w:hint="eastAsia" w:eastAsia="方正仿宋_GBK"/>
          <w:sz w:val="32"/>
          <w:szCs w:val="32"/>
          <w:highlight w:val="yellow"/>
        </w:rPr>
      </w:pPr>
    </w:p>
    <w:p>
      <w:pPr>
        <w:bidi w:val="0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210" w:leftChars="100" w:right="210" w:rightChars="100"/>
              <w:jc w:val="left"/>
              <w:textAlignment w:val="auto"/>
              <w:rPr>
                <w:rFonts w:hint="eastAsia" w:eastAsia="方正仿宋_GBK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sz w:val="28"/>
                <w:vertAlign w:val="baseline"/>
                <w:lang w:val="en-US" w:eastAsia="zh-CN"/>
              </w:rPr>
              <w:t xml:space="preserve">黔江区新华乡党政办公室          </w:t>
            </w:r>
            <w:bookmarkStart w:id="0" w:name="_GoBack"/>
            <w:bookmarkEnd w:id="0"/>
            <w:r>
              <w:rPr>
                <w:rFonts w:hint="eastAsia" w:eastAsia="方正仿宋_GBK"/>
                <w:sz w:val="28"/>
                <w:vertAlign w:val="baseline"/>
                <w:lang w:val="en-US" w:eastAsia="zh-CN"/>
              </w:rPr>
              <w:t xml:space="preserve">        </w:t>
            </w:r>
            <w:r>
              <w:rPr>
                <w:rFonts w:eastAsia="方正仿宋_GBK"/>
                <w:sz w:val="28"/>
                <w:szCs w:val="32"/>
              </w:rPr>
              <w:t>20</w:t>
            </w:r>
            <w:r>
              <w:rPr>
                <w:rFonts w:hint="eastAsia" w:eastAsia="方正仿宋_GBK"/>
                <w:sz w:val="28"/>
                <w:szCs w:val="32"/>
                <w:lang w:val="en-US" w:eastAsia="zh-CN"/>
              </w:rPr>
              <w:t>23</w:t>
            </w:r>
            <w:r>
              <w:rPr>
                <w:rFonts w:eastAsia="方正仿宋_GBK"/>
                <w:sz w:val="28"/>
                <w:szCs w:val="32"/>
              </w:rPr>
              <w:t>年</w:t>
            </w:r>
            <w:r>
              <w:rPr>
                <w:rFonts w:hint="eastAsia" w:eastAsia="方正仿宋_GBK"/>
                <w:sz w:val="28"/>
                <w:szCs w:val="32"/>
                <w:lang w:val="en-US" w:eastAsia="zh-CN"/>
              </w:rPr>
              <w:t>2</w:t>
            </w:r>
            <w:r>
              <w:rPr>
                <w:rFonts w:eastAsia="方正仿宋_GBK"/>
                <w:sz w:val="28"/>
                <w:szCs w:val="32"/>
              </w:rPr>
              <w:t>月</w:t>
            </w:r>
            <w:r>
              <w:rPr>
                <w:rFonts w:hint="eastAsia" w:eastAsia="方正仿宋_GBK"/>
                <w:sz w:val="28"/>
                <w:szCs w:val="32"/>
                <w:lang w:val="en-US" w:eastAsia="zh-CN"/>
              </w:rPr>
              <w:t>13</w:t>
            </w:r>
            <w:r>
              <w:rPr>
                <w:rFonts w:eastAsia="方正仿宋_GBK"/>
                <w:sz w:val="28"/>
                <w:szCs w:val="32"/>
              </w:rPr>
              <w:t>日</w:t>
            </w:r>
            <w:r>
              <w:rPr>
                <w:rFonts w:hint="eastAsia" w:eastAsia="方正仿宋_GBK"/>
                <w:sz w:val="28"/>
                <w:szCs w:val="32"/>
                <w:lang w:eastAsia="zh-CN"/>
              </w:rPr>
              <w:t>印发</w:t>
            </w:r>
          </w:p>
        </w:tc>
      </w:tr>
    </w:tbl>
    <w:p>
      <w:pPr>
        <w:bidi w:val="0"/>
        <w:ind w:firstLine="476" w:firstLineChars="0"/>
        <w:jc w:val="left"/>
        <w:rPr>
          <w:rFonts w:hint="eastAsia"/>
          <w:lang w:val="en-US" w:eastAsia="zh-CN"/>
        </w:rPr>
      </w:pPr>
    </w:p>
    <w:sectPr>
      <w:pgSz w:w="11906" w:h="16838"/>
      <w:pgMar w:top="2098" w:right="1474" w:bottom="1985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Liberation Sans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ans">
    <w:panose1 w:val="020B06040202020202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attachedTemplate r:id="rId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xZDgwMTgzMWI4MDk0YmZkY2ZlNWNjNTA3NWJiNDYifQ=="/>
  </w:docVars>
  <w:rsids>
    <w:rsidRoot w:val="6065690C"/>
    <w:rsid w:val="00153C8C"/>
    <w:rsid w:val="00411CA3"/>
    <w:rsid w:val="00684EF3"/>
    <w:rsid w:val="00724651"/>
    <w:rsid w:val="008C2312"/>
    <w:rsid w:val="00D20DF2"/>
    <w:rsid w:val="026A4D54"/>
    <w:rsid w:val="05FB5ACA"/>
    <w:rsid w:val="07D57A32"/>
    <w:rsid w:val="094219C5"/>
    <w:rsid w:val="0A782699"/>
    <w:rsid w:val="0DCC294A"/>
    <w:rsid w:val="124F0F3B"/>
    <w:rsid w:val="169E03DF"/>
    <w:rsid w:val="173A4AD4"/>
    <w:rsid w:val="1A9659E5"/>
    <w:rsid w:val="1A97157D"/>
    <w:rsid w:val="1AB5317B"/>
    <w:rsid w:val="1BC05D1A"/>
    <w:rsid w:val="1C1F186A"/>
    <w:rsid w:val="1E08365A"/>
    <w:rsid w:val="1F69348A"/>
    <w:rsid w:val="1FC713F8"/>
    <w:rsid w:val="2274289D"/>
    <w:rsid w:val="22814FB1"/>
    <w:rsid w:val="23331C64"/>
    <w:rsid w:val="24251DE7"/>
    <w:rsid w:val="28B134CD"/>
    <w:rsid w:val="29B623AB"/>
    <w:rsid w:val="2B5C5D87"/>
    <w:rsid w:val="2D572256"/>
    <w:rsid w:val="2D6318B1"/>
    <w:rsid w:val="2DE44C22"/>
    <w:rsid w:val="342A5A06"/>
    <w:rsid w:val="37AD13F0"/>
    <w:rsid w:val="3D914791"/>
    <w:rsid w:val="3EDE691B"/>
    <w:rsid w:val="3F5E1609"/>
    <w:rsid w:val="41297098"/>
    <w:rsid w:val="43C14B06"/>
    <w:rsid w:val="44543C29"/>
    <w:rsid w:val="461A0884"/>
    <w:rsid w:val="4A5F4B31"/>
    <w:rsid w:val="4E092CA1"/>
    <w:rsid w:val="4EFB2841"/>
    <w:rsid w:val="4FEB0C5D"/>
    <w:rsid w:val="503D0440"/>
    <w:rsid w:val="50C510A3"/>
    <w:rsid w:val="51E366E1"/>
    <w:rsid w:val="54CF27E4"/>
    <w:rsid w:val="55C03098"/>
    <w:rsid w:val="5768473E"/>
    <w:rsid w:val="57DF4F93"/>
    <w:rsid w:val="58992D0B"/>
    <w:rsid w:val="5A2730E9"/>
    <w:rsid w:val="5E9860A7"/>
    <w:rsid w:val="6065690C"/>
    <w:rsid w:val="632023C6"/>
    <w:rsid w:val="637C4870"/>
    <w:rsid w:val="678F647C"/>
    <w:rsid w:val="6D535020"/>
    <w:rsid w:val="6D7265B8"/>
    <w:rsid w:val="6E6911B5"/>
    <w:rsid w:val="6EC8657E"/>
    <w:rsid w:val="6FBD0961"/>
    <w:rsid w:val="748A67B8"/>
    <w:rsid w:val="74E7A23F"/>
    <w:rsid w:val="75AB1BE3"/>
    <w:rsid w:val="78EA0E0D"/>
    <w:rsid w:val="799373A6"/>
    <w:rsid w:val="7B6C6D13"/>
    <w:rsid w:val="7B8B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jc w:val="center"/>
      <w:outlineLvl w:val="1"/>
    </w:pPr>
    <w:rPr>
      <w:rFonts w:ascii="Arial" w:hAnsi="Arial" w:eastAsia="方正黑体_GBK" w:cs="Times New Roman"/>
      <w:kern w:val="0"/>
      <w:sz w:val="36"/>
      <w:szCs w:val="20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widowControl/>
      <w:textAlignment w:val="baseline"/>
    </w:pPr>
    <w:rPr>
      <w:szCs w:val="21"/>
    </w:rPr>
  </w:style>
  <w:style w:type="paragraph" w:styleId="4">
    <w:name w:val="Body Text"/>
    <w:basedOn w:val="1"/>
    <w:next w:val="5"/>
    <w:qFormat/>
    <w:uiPriority w:val="0"/>
    <w:pPr>
      <w:spacing w:line="600" w:lineRule="exact"/>
    </w:pPr>
    <w:rPr>
      <w:rFonts w:ascii="仿宋_GB2312"/>
    </w:rPr>
  </w:style>
  <w:style w:type="paragraph" w:customStyle="1" w:styleId="5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6">
    <w:name w:val="Date"/>
    <w:basedOn w:val="1"/>
    <w:next w:val="1"/>
    <w:link w:val="18"/>
    <w:qFormat/>
    <w:uiPriority w:val="0"/>
    <w:pPr>
      <w:ind w:left="100" w:leftChars="2500"/>
    </w:pPr>
  </w:style>
  <w:style w:type="paragraph" w:styleId="7">
    <w:name w:val="footer"/>
    <w:basedOn w:val="1"/>
    <w:next w:val="8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8">
    <w:name w:val="索引 51"/>
    <w:basedOn w:val="1"/>
    <w:next w:val="1"/>
    <w:qFormat/>
    <w:uiPriority w:val="0"/>
    <w:pPr>
      <w:ind w:left="1680"/>
    </w:pPr>
  </w:style>
  <w:style w:type="paragraph" w:styleId="9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2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uiPriority w:val="0"/>
    <w:rPr>
      <w:b/>
      <w:bCs/>
    </w:rPr>
  </w:style>
  <w:style w:type="character" w:styleId="15">
    <w:name w:val="page number"/>
    <w:basedOn w:val="13"/>
    <w:qFormat/>
    <w:uiPriority w:val="0"/>
  </w:style>
  <w:style w:type="character" w:customStyle="1" w:styleId="16">
    <w:name w:val="页眉 Char"/>
    <w:basedOn w:val="13"/>
    <w:link w:val="9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3"/>
    <w:link w:val="7"/>
    <w:qFormat/>
    <w:uiPriority w:val="99"/>
    <w:rPr>
      <w:kern w:val="2"/>
      <w:sz w:val="18"/>
      <w:szCs w:val="18"/>
    </w:rPr>
  </w:style>
  <w:style w:type="character" w:customStyle="1" w:styleId="18">
    <w:name w:val="日期 Char"/>
    <w:basedOn w:val="13"/>
    <w:link w:val="6"/>
    <w:qFormat/>
    <w:uiPriority w:val="0"/>
    <w:rPr>
      <w:kern w:val="2"/>
      <w:sz w:val="21"/>
      <w:szCs w:val="24"/>
    </w:rPr>
  </w:style>
  <w:style w:type="paragraph" w:customStyle="1" w:styleId="1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kylin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Hewlett-Packard Company</Company>
  <Pages>8</Pages>
  <Words>1493</Words>
  <Characters>1897</Characters>
  <Lines>4</Lines>
  <Paragraphs>1</Paragraphs>
  <TotalTime>1</TotalTime>
  <ScaleCrop>false</ScaleCrop>
  <LinksUpToDate>false</LinksUpToDate>
  <CharactersWithSpaces>2077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2019-07-25T23:32:00Z</dcterms:created>
  <dc:creator>黄靖轶</dc:creator>
  <cp:lastModifiedBy>kylin</cp:lastModifiedBy>
  <cp:lastPrinted>2023-02-21T03:14:00Z</cp:lastPrinted>
  <dcterms:modified xsi:type="dcterms:W3CDTF">2023-03-24T10:42:40Z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KSOSaveFontToCloudKey">
    <vt:lpwstr>198262474_cloud</vt:lpwstr>
  </property>
  <property fmtid="{D5CDD505-2E9C-101B-9397-08002B2CF9AE}" pid="4" name="ICV">
    <vt:lpwstr>CEEFDC3B1D334C40B2EE1A19C828510D</vt:lpwstr>
  </property>
</Properties>
</file>