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after="0" w:line="594" w:lineRule="exact"/>
        <w:ind w:left="0" w:leftChars="0"/>
        <w:textAlignment w:val="auto"/>
        <w:rPr>
          <w:rFonts w:hint="default" w:ascii="Times New Roman" w:hAnsi="Times New Roman" w:cs="Times New Roman"/>
          <w:spacing w:val="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default" w:ascii="Times New Roman" w:hAnsi="Times New Roman" w:cs="Times New Roman"/>
          <w:spacing w:val="0"/>
        </w:rPr>
      </w:pPr>
      <w:r>
        <w:rPr>
          <w:rFonts w:hint="default" w:ascii="Times New Roman" w:hAnsi="Times New Roman" w:eastAsia="仿宋_GB2312" w:cs="Times New Roman"/>
          <w:spacing w:val="0"/>
        </w:rPr>
        <w:t xml:space="preserve"> </w:t>
      </w:r>
    </w:p>
    <w:p>
      <w:pPr>
        <w:pStyle w:val="2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94" w:lineRule="exact"/>
        <w:ind w:left="0" w:leftChars="0"/>
        <w:textAlignment w:val="auto"/>
        <w:rPr>
          <w:rFonts w:hint="default" w:ascii="Times New Roman" w:hAnsi="Times New Roman" w:cs="Times New Roman"/>
          <w:spacing w:val="0"/>
          <w:sz w:val="28"/>
          <w:szCs w:val="22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default" w:ascii="Times New Roman" w:hAnsi="Times New Roman" w:eastAsia="仿宋" w:cs="Times New Roman"/>
          <w:spacing w:val="0"/>
          <w:lang w:val="en-US" w:eastAsia="zh-CN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94" w:lineRule="exact"/>
        <w:ind w:left="0" w:leftChars="0" w:firstLine="160" w:firstLineChars="50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</w:rPr>
        <w:t>舟白办事处发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〔202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ind w:firstLine="4800" w:firstLineChars="1500"/>
        <w:jc w:val="center"/>
        <w:textAlignment w:val="auto"/>
        <w:rPr>
          <w:rFonts w:hint="default" w:ascii="Times New Roman" w:hAnsi="Times New Roman" w:cs="Times New Roman"/>
          <w:spacing w:val="0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 xml:space="preserve"> </w:t>
      </w:r>
    </w:p>
    <w:p>
      <w:pPr>
        <w:spacing w:line="594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pacing w:val="0"/>
          <w:sz w:val="44"/>
          <w:szCs w:val="44"/>
          <w:lang w:val="en-US" w:eastAsia="zh-CN"/>
        </w:rPr>
        <w:t>黔江区人民政府舟白街道办事处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关于成立森林防灭火工作领导小组的通知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 w:eastAsia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各社区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、街道各部门：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为深入贯彻落实习近平总书记关于防灾减灾救灾重要指示批示精神，按照国家森防指安排部署以及重庆市总林长令等相关文件要求，针对我街道森林防灭火严峻形势，全街道上下要进一步树牢人民至上、生命至上理念，全面动员，严防森林火灾，确保人民群众生命财产安全。经办事处研究决定成立森林防灭火工作领导小组，具体成员如下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长：唐  红 党工委书记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龚明钊 党工委副书记、办事处主任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副组长：韦  兵 党工委委员、办事处副主任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李  刚 党工委委员、政法委员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成  员：钟国芳 党工委委员、人大工委主任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许亚昕 党工委副书记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王  旭 党工委委员、办事处副主任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徐  军 办事处副主任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黄俊青 党工委委员、办事处副主任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高  飞 党工委委员、纪工委书记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尚  飞 党工委委员、宣传统战委员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秦川东 党工委委员、组织委员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刘金华  路东社区党委书记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张培山  武陵山社区党委书记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周  杰  县坝社区党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朱继瑶  箭坝社区党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陈应明  石门社区党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杨文吉  舟白社区党总支书记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罗昌琼  五台社区党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姚  乾  丛山村党支部书记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成员单位：产业发展服务中心、应急平安办、党政办、财政办、乡建国土环保办、派出所、司法所、各居（村）联系村领导和居（村）委干部为片区责任领导，各居（村）民小组长为辖区负责人，各护林员为辖区山头负责人。实行街道领导干部包村（组）、村（组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包户、护林员包山，将责任落实到山头、地块、人头。对不履职、不落实、敷衍塞责、推诿扯皮等情况严格进行火线问责，造成人员伤亡和重大损失的，依法依规追究相关责任。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领导小组下设办公室在街道产业发展服务中心，由陈培旺同志具体负责日常事务。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黔江区人民政府舟白街道办事处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2025年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firstLine="0" w:firstLineChars="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firstLine="0" w:firstLineChars="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firstLine="0" w:firstLineChars="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firstLine="0" w:firstLineChars="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firstLine="0" w:firstLineChars="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firstLine="0" w:firstLineChars="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-237490</wp:posOffset>
                </wp:positionH>
                <wp:positionV relativeFrom="paragraph">
                  <wp:posOffset>74295</wp:posOffset>
                </wp:positionV>
                <wp:extent cx="5758180" cy="0"/>
                <wp:effectExtent l="0" t="4445" r="0" b="508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5818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18.7pt;margin-top:5.85pt;height:0pt;width:453.4pt;z-index:251659264;mso-width-relative:page;mso-height-relative:page;" filled="f" stroked="t" coordsize="21600,21600" o:gfxdata="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L/l0DvXAAAACQEAAA8AAAAAAAAAAQAgAAAAOAAAAGRycy9kb3ducmV2&#10;LnhtbFBLAQIUABQAAAAIAIdO4kALCJTM5wEAAK4DAAAOAAAAAAAAAAEAIAAAADw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-238125</wp:posOffset>
                </wp:positionH>
                <wp:positionV relativeFrom="paragraph">
                  <wp:posOffset>363855</wp:posOffset>
                </wp:positionV>
                <wp:extent cx="5758180" cy="9525"/>
                <wp:effectExtent l="0" t="0" r="0" b="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5758180" cy="95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18.75pt;margin-top:28.65pt;height:0.75pt;width:453.4pt;z-index:251660288;mso-width-relative:page;mso-height-relative:page;" filled="f" stroked="t" coordsize="21600,21600" o:gfxdata="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oHbUctcAAAAJAQAADwAAAAAAAAABACAAAAA4AAAA&#10;ZHJzL2Rvd25yZXYueG1sUEsBAhQAFAAAAAgAh07iQDVgnwnyAQAAvgMAAA4AAAAAAAAAAQAgAAAA&#10;PAEAAGRycy9lMm9Eb2MueG1sUEsFBgAAAAAGAAYAWQEAAKA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黔江区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舟白街道党政办公室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  <w:t>2025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</w:t>
      </w: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  <w:t>发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A3EAE"/>
    <w:rsid w:val="3DD20180"/>
    <w:rsid w:val="455744AC"/>
    <w:rsid w:val="5FF574B2"/>
    <w:rsid w:val="7C1A3EAE"/>
    <w:rsid w:val="7F0F6C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6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4"/>
    <w:basedOn w:val="2"/>
    <w:next w:val="1"/>
    <w:qFormat/>
    <w:uiPriority w:val="9"/>
    <w:pPr>
      <w:keepNext/>
      <w:keepLines/>
      <w:spacing w:before="200"/>
      <w:outlineLvl w:val="3"/>
    </w:pPr>
    <w:rPr>
      <w:rFonts w:ascii="Cambria" w:hAnsi="Cambria"/>
      <w:i/>
      <w:color w:val="4F81BD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99"/>
    <w:pPr>
      <w:ind w:firstLine="420" w:firstLineChars="200"/>
    </w:pPr>
  </w:style>
  <w:style w:type="paragraph" w:styleId="5">
    <w:name w:val="Body Text"/>
    <w:basedOn w:val="1"/>
    <w:qFormat/>
    <w:uiPriority w:val="6"/>
    <w:pPr>
      <w:spacing w:after="120"/>
    </w:pPr>
    <w:rPr>
      <w:kern w:val="1"/>
    </w:r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font2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1697</Words>
  <Characters>1715</Characters>
  <Lines>0</Lines>
  <Paragraphs>0</Paragraphs>
  <TotalTime>17</TotalTime>
  <ScaleCrop>false</ScaleCrop>
  <LinksUpToDate>false</LinksUpToDate>
  <CharactersWithSpaces>1809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2025-04-03T09:14:00Z</dcterms:created>
  <dc:creator>任朝暮</dc:creator>
  <cp:lastModifiedBy>kylin</cp:lastModifiedBy>
  <cp:lastPrinted>2025-04-14T16:42:00Z</cp:lastPrinted>
  <dcterms:modified xsi:type="dcterms:W3CDTF">2025-06-23T11:05:37Z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85A68D1BAA304EA79D3FF4CDCCA8D39E_13</vt:lpwstr>
  </property>
  <property fmtid="{D5CDD505-2E9C-101B-9397-08002B2CF9AE}" pid="4" name="KSOTemplateDocerSaveRecord">
    <vt:lpwstr>eyJoZGlkIjoiMjQ0ODMyNmVmM2NkZjUwOGZlMWMyZjFmNDYxZjA3NzAiLCJ1c2VySWQiOiIxMTA2NjM0NjI5In0=</vt:lpwstr>
  </property>
</Properties>
</file>